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1377F61" w14:textId="3B174C8B" w:rsidR="00000000" w:rsidRDefault="001B6801">
      <w:r>
        <w:t xml:space="preserve">a. Construis ces 2 fonctions </w:t>
      </w:r>
    </w:p>
    <w:p w14:paraId="07E0417F" w14:textId="3A2B9CBE" w:rsidR="001B6801" w:rsidRPr="001B6801" w:rsidRDefault="001B6801">
      <w:pPr>
        <w:rPr>
          <w:rFonts w:eastAsiaTheme="minorEastAsia"/>
        </w:rPr>
      </w:pPr>
      <m:oMathPara>
        <m:oMath>
          <m:r>
            <w:rPr>
              <w:rFonts w:ascii="Cambria Math" w:hAnsi="Cambria Math"/>
            </w:rPr>
            <m:t>f</m:t>
          </m:r>
          <m:d>
            <m:dPr>
              <m:ctrlPr>
                <w:rPr>
                  <w:rFonts w:ascii="Cambria Math" w:hAnsi="Cambria Math"/>
                  <w:i/>
                </w:rPr>
              </m:ctrlPr>
            </m:dPr>
            <m:e>
              <m:r>
                <w:rPr>
                  <w:rFonts w:ascii="Cambria Math" w:hAnsi="Cambria Math"/>
                </w:rPr>
                <m:t>x</m:t>
              </m:r>
            </m:e>
          </m:d>
          <m:r>
            <w:rPr>
              <w:rFonts w:ascii="Cambria Math" w:hAnsi="Cambria Math"/>
            </w:rPr>
            <m:t>=</m:t>
          </m:r>
          <m:sSup>
            <m:sSupPr>
              <m:ctrlPr>
                <w:rPr>
                  <w:rFonts w:ascii="Cambria Math" w:hAnsi="Cambria Math"/>
                  <w:i/>
                </w:rPr>
              </m:ctrlPr>
            </m:sSupPr>
            <m:e>
              <m:r>
                <w:rPr>
                  <w:rFonts w:ascii="Cambria Math" w:hAnsi="Cambria Math"/>
                </w:rPr>
                <m:t>x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  <m:r>
            <w:rPr>
              <w:rFonts w:ascii="Cambria Math" w:hAnsi="Cambria Math"/>
            </w:rPr>
            <m:t>+4x-5</m:t>
          </m:r>
        </m:oMath>
      </m:oMathPara>
    </w:p>
    <w:p w14:paraId="3628ED8E" w14:textId="22C3E583" w:rsidR="001B6801" w:rsidRPr="001B6801" w:rsidRDefault="001B6801">
      <w:pPr>
        <w:rPr>
          <w:rFonts w:eastAsiaTheme="minorEastAsia"/>
        </w:rPr>
      </w:pPr>
      <m:oMathPara>
        <m:oMath>
          <m:r>
            <w:rPr>
              <w:rFonts w:ascii="Cambria Math" w:hAnsi="Cambria Math"/>
            </w:rPr>
            <m:t>g</m:t>
          </m:r>
          <m:d>
            <m:dPr>
              <m:ctrlPr>
                <w:rPr>
                  <w:rFonts w:ascii="Cambria Math" w:hAnsi="Cambria Math"/>
                  <w:i/>
                </w:rPr>
              </m:ctrlPr>
            </m:dPr>
            <m:e>
              <m:r>
                <w:rPr>
                  <w:rFonts w:ascii="Cambria Math" w:hAnsi="Cambria Math"/>
                </w:rPr>
                <m:t>x</m:t>
              </m:r>
            </m:e>
          </m:d>
          <m:r>
            <w:rPr>
              <w:rFonts w:ascii="Cambria Math" w:hAnsi="Cambria Math"/>
            </w:rPr>
            <m:t>=</m:t>
          </m:r>
          <m:sSup>
            <m:sSupPr>
              <m:ctrlPr>
                <w:rPr>
                  <w:rFonts w:ascii="Cambria Math" w:hAnsi="Cambria Math"/>
                  <w:i/>
                </w:rPr>
              </m:ctrlPr>
            </m:sSupPr>
            <m:e>
              <m:r>
                <w:rPr>
                  <w:rFonts w:ascii="Cambria Math" w:hAnsi="Cambria Math"/>
                </w:rPr>
                <m:t>-2x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  <m:r>
            <w:rPr>
              <w:rFonts w:ascii="Cambria Math" w:hAnsi="Cambria Math"/>
            </w:rPr>
            <m:t>+16x-14</m:t>
          </m:r>
        </m:oMath>
      </m:oMathPara>
    </w:p>
    <w:p w14:paraId="3914BF63" w14:textId="316AE460" w:rsidR="001B6801" w:rsidRDefault="001B6801">
      <w:r>
        <w:t xml:space="preserve">b. Trouve algébriquement les coordonnées des points d’intersection </w:t>
      </w:r>
    </w:p>
    <w:p w14:paraId="737421EA" w14:textId="4945FDE0" w:rsidR="001B6801" w:rsidRDefault="001B6801"/>
    <w:p w14:paraId="1D295B8F" w14:textId="2BA0EE2E" w:rsidR="001B6801" w:rsidRDefault="009C2115">
      <w:r w:rsidRPr="009C2115">
        <w:rPr>
          <w:noProof/>
        </w:rPr>
        <w:drawing>
          <wp:inline distT="0" distB="0" distL="0" distR="0" wp14:anchorId="06435604" wp14:editId="4A5EA306">
            <wp:extent cx="6642100" cy="4350385"/>
            <wp:effectExtent l="0" t="0" r="0" b="5715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435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195057" w14:textId="7A2BD1B9" w:rsidR="0056661F" w:rsidRDefault="0056661F"/>
    <w:p w14:paraId="7E19A847" w14:textId="3959B895" w:rsidR="0056661F" w:rsidRDefault="0056661F"/>
    <w:p w14:paraId="420B11A8" w14:textId="3DB13897" w:rsidR="0056661F" w:rsidRDefault="0056661F"/>
    <w:p w14:paraId="52D4DB89" w14:textId="4AF6F913" w:rsidR="0056661F" w:rsidRDefault="0056661F"/>
    <w:p w14:paraId="7FBE33BA" w14:textId="3ED36101" w:rsidR="0056661F" w:rsidRDefault="0056661F"/>
    <w:p w14:paraId="4E3D35B5" w14:textId="1D42527F" w:rsidR="0056661F" w:rsidRDefault="0056661F"/>
    <w:p w14:paraId="1463A1A3" w14:textId="4D3CB957" w:rsidR="0056661F" w:rsidRDefault="0056661F"/>
    <w:p w14:paraId="2D9F1141" w14:textId="4A65AB80" w:rsidR="0056661F" w:rsidRDefault="0056661F"/>
    <w:p w14:paraId="397132E1" w14:textId="46B9B25C" w:rsidR="0056661F" w:rsidRDefault="0056661F"/>
    <w:p w14:paraId="5CFC5E58" w14:textId="58BC3786" w:rsidR="0056661F" w:rsidRDefault="0056661F"/>
    <w:p w14:paraId="47AAFC8D" w14:textId="05A78425" w:rsidR="0056661F" w:rsidRDefault="0056661F"/>
    <w:p w14:paraId="06852788" w14:textId="3D4A46B3" w:rsidR="0056661F" w:rsidRDefault="0056661F"/>
    <w:p w14:paraId="65872701" w14:textId="0CF0335F" w:rsidR="0056661F" w:rsidRDefault="0056661F"/>
    <w:p w14:paraId="75EF8D77" w14:textId="0212F2CA" w:rsidR="0056661F" w:rsidRDefault="0056661F"/>
    <w:p w14:paraId="2BF8D9DE" w14:textId="04CAF31E" w:rsidR="0056661F" w:rsidRDefault="0056661F"/>
    <w:p w14:paraId="78DD8BBA" w14:textId="664669DC" w:rsidR="0056661F" w:rsidRDefault="0056661F"/>
    <w:p w14:paraId="3658108A" w14:textId="6B7F3C05" w:rsidR="0056661F" w:rsidRDefault="0056661F"/>
    <w:p w14:paraId="0B2E8D5F" w14:textId="13F22B3D" w:rsidR="0056661F" w:rsidRDefault="0056661F"/>
    <w:p w14:paraId="4C717FB4" w14:textId="393CED3D" w:rsidR="0056661F" w:rsidRDefault="0056661F"/>
    <w:p w14:paraId="7166169F" w14:textId="747ECD51" w:rsidR="0056661F" w:rsidRDefault="0056661F"/>
    <w:p w14:paraId="3F978A7F" w14:textId="33A8FD88" w:rsidR="0056661F" w:rsidRDefault="0056661F"/>
    <w:p w14:paraId="75132A9C" w14:textId="7B56AB90" w:rsidR="0056661F" w:rsidRDefault="0056661F"/>
    <w:p w14:paraId="4700AE1F" w14:textId="0024AA04" w:rsidR="0056661F" w:rsidRDefault="0056661F"/>
    <w:p w14:paraId="199B0B43" w14:textId="6C0BB878" w:rsidR="0056661F" w:rsidRDefault="0056661F"/>
    <w:p w14:paraId="391CE8D1" w14:textId="5D4FB53B" w:rsidR="00025D98" w:rsidRPr="00E572F2" w:rsidRDefault="00025D98" w:rsidP="00025D98">
      <w:pPr>
        <w:spacing w:line="360" w:lineRule="auto"/>
        <w:rPr>
          <w:rFonts w:ascii="Arial" w:hAnsi="Arial" w:cs="Arial"/>
          <w:b/>
        </w:rPr>
      </w:pPr>
      <w:r w:rsidRPr="00A40EF6">
        <w:rPr>
          <w:rFonts w:ascii="Arial" w:hAnsi="Arial" w:cs="Arial"/>
          <w:b/>
        </w:rPr>
        <w:lastRenderedPageBreak/>
        <w:t>Problème</w:t>
      </w:r>
      <w:r>
        <w:rPr>
          <w:rFonts w:ascii="Arial" w:hAnsi="Arial" w:cs="Arial"/>
          <w:b/>
        </w:rPr>
        <w:t xml:space="preserve"> </w:t>
      </w:r>
      <w:r w:rsidRPr="00A40EF6">
        <w:rPr>
          <w:rFonts w:ascii="Arial" w:hAnsi="Arial" w:cs="Arial"/>
          <w:b/>
        </w:rPr>
        <w:t>: Résous de manière détaillée</w:t>
      </w:r>
      <w:r>
        <w:rPr>
          <w:rFonts w:ascii="Arial" w:hAnsi="Arial" w:cs="Arial"/>
          <w:b/>
        </w:rPr>
        <w:t xml:space="preserve"> </w:t>
      </w:r>
      <w:r w:rsidRPr="00A40EF6">
        <w:rPr>
          <w:rFonts w:ascii="Arial" w:hAnsi="Arial" w:cs="Arial"/>
          <w:b/>
        </w:rPr>
        <w:t xml:space="preserve">les problèmes suivants </w:t>
      </w:r>
      <w:r>
        <w:rPr>
          <w:rFonts w:ascii="Arial" w:hAnsi="Arial" w:cs="Arial"/>
          <w:b/>
        </w:rPr>
        <w:t>(inconnue définie, équation posée et résolue)</w:t>
      </w:r>
      <w:r w:rsidRPr="00A40EF6">
        <w:rPr>
          <w:rFonts w:ascii="Arial" w:hAnsi="Arial" w:cs="Arial"/>
          <w:b/>
        </w:rPr>
        <w:t xml:space="preserve"> et donne la réponse dans une phrase.</w:t>
      </w:r>
    </w:p>
    <w:p w14:paraId="251C6C20" w14:textId="12B5A38B" w:rsidR="00025D98" w:rsidRPr="00531DB6" w:rsidRDefault="00025D98" w:rsidP="00025D98">
      <w:pPr>
        <w:spacing w:line="360" w:lineRule="auto"/>
        <w:rPr>
          <w:rFonts w:ascii="Arial" w:hAnsi="Arial" w:cs="Arial"/>
          <w:b/>
        </w:rPr>
      </w:pPr>
      <w:r w:rsidRPr="00A40EF6">
        <w:rPr>
          <w:rFonts w:ascii="Arial" w:hAnsi="Arial" w:cs="Arial"/>
        </w:rPr>
        <w:t xml:space="preserve"> En enlevant 6</w:t>
      </w:r>
      <w:r>
        <w:rPr>
          <w:rFonts w:ascii="Arial" w:hAnsi="Arial" w:cs="Arial"/>
        </w:rPr>
        <w:t xml:space="preserve"> </w:t>
      </w:r>
      <w:r w:rsidRPr="00A40EF6">
        <w:rPr>
          <w:rFonts w:ascii="Arial" w:hAnsi="Arial" w:cs="Arial"/>
        </w:rPr>
        <w:t>m à la longueur d’un rectangle de 135 m</w:t>
      </w:r>
      <w:r w:rsidRPr="00A40EF6">
        <w:rPr>
          <w:rFonts w:ascii="Arial" w:hAnsi="Arial" w:cs="Arial"/>
          <w:vertAlign w:val="superscript"/>
        </w:rPr>
        <w:t>2</w:t>
      </w:r>
      <w:r>
        <w:rPr>
          <w:rFonts w:ascii="Arial" w:hAnsi="Arial" w:cs="Arial"/>
        </w:rPr>
        <w:t xml:space="preserve"> d’aire,</w:t>
      </w:r>
      <w:r w:rsidRPr="00A40EF6">
        <w:rPr>
          <w:rFonts w:ascii="Arial" w:hAnsi="Arial" w:cs="Arial"/>
        </w:rPr>
        <w:t xml:space="preserve"> on a obtenu un carré. Quelles étaient les dimensi</w:t>
      </w:r>
      <w:r>
        <w:rPr>
          <w:rFonts w:ascii="Arial" w:hAnsi="Arial" w:cs="Arial"/>
        </w:rPr>
        <w:t>ons, longueur et largeur, du rectangle ?</w:t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</w:p>
    <w:p w14:paraId="4E6CC511" w14:textId="77777777" w:rsidR="00025D98" w:rsidRPr="00A40EF6" w:rsidRDefault="00025D98" w:rsidP="00025D98">
      <w:pPr>
        <w:spacing w:line="360" w:lineRule="auto"/>
        <w:rPr>
          <w:rFonts w:ascii="Arial" w:hAnsi="Arial" w:cs="Arial"/>
          <w:b/>
        </w:rPr>
      </w:pPr>
    </w:p>
    <w:p w14:paraId="5DDECB2D" w14:textId="3DD0F4EB" w:rsidR="0056661F" w:rsidRDefault="0056661F"/>
    <w:p w14:paraId="1450A9C0" w14:textId="758CDE13" w:rsidR="00025D98" w:rsidRDefault="00025D98"/>
    <w:p w14:paraId="38306900" w14:textId="343906A2" w:rsidR="00025D98" w:rsidRDefault="00025D98"/>
    <w:p w14:paraId="0AC04255" w14:textId="0CBD6351" w:rsidR="00025D98" w:rsidRDefault="00025D98"/>
    <w:p w14:paraId="5897C2E3" w14:textId="511C5B9A" w:rsidR="00025D98" w:rsidRDefault="00025D98"/>
    <w:p w14:paraId="47F2F451" w14:textId="4E93AB4E" w:rsidR="00025D98" w:rsidRDefault="00025D98"/>
    <w:p w14:paraId="121FAE0C" w14:textId="6464CC9D" w:rsidR="00025D98" w:rsidRDefault="00025D98"/>
    <w:p w14:paraId="0A0A7D1A" w14:textId="4F6E0EA9" w:rsidR="00025D98" w:rsidRDefault="00025D98"/>
    <w:p w14:paraId="4C35366C" w14:textId="30759C96" w:rsidR="00025D98" w:rsidRDefault="00025D98"/>
    <w:p w14:paraId="2B04E7AE" w14:textId="7638D919" w:rsidR="00025D98" w:rsidRDefault="00025D98"/>
    <w:p w14:paraId="7DED7A95" w14:textId="1A84928E" w:rsidR="00025D98" w:rsidRDefault="00025D98"/>
    <w:p w14:paraId="6AF6FEC4" w14:textId="2098935A" w:rsidR="00025D98" w:rsidRDefault="00025D98"/>
    <w:p w14:paraId="185997C6" w14:textId="4020439F" w:rsidR="00025D98" w:rsidRDefault="00025D98"/>
    <w:p w14:paraId="30CF098C" w14:textId="11AE1116" w:rsidR="00025D98" w:rsidRDefault="00025D98"/>
    <w:p w14:paraId="5DD22892" w14:textId="626B4FFD" w:rsidR="00025D98" w:rsidRDefault="00025D98"/>
    <w:p w14:paraId="49E88CC7" w14:textId="796D8F66" w:rsidR="00025D98" w:rsidRDefault="00025D98"/>
    <w:p w14:paraId="7B23257A" w14:textId="0E61A90B" w:rsidR="00025D98" w:rsidRDefault="00025D98"/>
    <w:p w14:paraId="539EB7E1" w14:textId="0B010503" w:rsidR="00025D98" w:rsidRDefault="00025D98"/>
    <w:p w14:paraId="412A0880" w14:textId="0494EA20" w:rsidR="00025D98" w:rsidRDefault="00025D98"/>
    <w:p w14:paraId="5FE67602" w14:textId="274A2742" w:rsidR="00025D98" w:rsidRDefault="00025D98"/>
    <w:p w14:paraId="62D0E478" w14:textId="02D9B31A" w:rsidR="00025D98" w:rsidRDefault="00025D98"/>
    <w:p w14:paraId="74B8A84F" w14:textId="6B1DE3EC" w:rsidR="00025D98" w:rsidRDefault="00025D98"/>
    <w:p w14:paraId="74BDC400" w14:textId="2F152A2A" w:rsidR="00025D98" w:rsidRDefault="00025D98"/>
    <w:p w14:paraId="59FF51F7" w14:textId="32F8603A" w:rsidR="00025D98" w:rsidRDefault="00025D98"/>
    <w:p w14:paraId="7D904F55" w14:textId="24406DE9" w:rsidR="00025D98" w:rsidRDefault="00025D98"/>
    <w:p w14:paraId="56C54B33" w14:textId="69E2CF46" w:rsidR="00025D98" w:rsidRDefault="00025D98"/>
    <w:p w14:paraId="3D3691E9" w14:textId="77777777" w:rsidR="00025D98" w:rsidRDefault="00025D98"/>
    <w:p w14:paraId="0168BD44" w14:textId="2A3181CB" w:rsidR="0056661F" w:rsidRDefault="0056661F"/>
    <w:p w14:paraId="484D030B" w14:textId="4D7A881C" w:rsidR="0056661F" w:rsidRDefault="0056661F"/>
    <w:p w14:paraId="68DB02F4" w14:textId="4BE18CC7" w:rsidR="0056661F" w:rsidRDefault="0056661F"/>
    <w:p w14:paraId="6316B3F7" w14:textId="77777777" w:rsidR="00DF6BB9" w:rsidRDefault="00DF6BB9"/>
    <w:p w14:paraId="0376F3A2" w14:textId="77777777" w:rsidR="00DF6BB9" w:rsidRDefault="00DF6BB9"/>
    <w:p w14:paraId="48E6626A" w14:textId="77777777" w:rsidR="00DF6BB9" w:rsidRDefault="00DF6BB9"/>
    <w:p w14:paraId="2B36546B" w14:textId="77777777" w:rsidR="00DF6BB9" w:rsidRDefault="00DF6BB9"/>
    <w:p w14:paraId="704C0EE9" w14:textId="77777777" w:rsidR="00DF6BB9" w:rsidRDefault="00DF6BB9"/>
    <w:p w14:paraId="5D38CCC0" w14:textId="77777777" w:rsidR="00DF6BB9" w:rsidRDefault="00DF6BB9"/>
    <w:p w14:paraId="7B190123" w14:textId="77777777" w:rsidR="00DF6BB9" w:rsidRDefault="00DF6BB9"/>
    <w:p w14:paraId="7F77CE27" w14:textId="77777777" w:rsidR="00DF6BB9" w:rsidRDefault="00DF6BB9"/>
    <w:p w14:paraId="79384C84" w14:textId="77777777" w:rsidR="00DF6BB9" w:rsidRDefault="00DF6BB9"/>
    <w:p w14:paraId="41213090" w14:textId="77777777" w:rsidR="00DF6BB9" w:rsidRDefault="00DF6BB9"/>
    <w:p w14:paraId="0575DAB5" w14:textId="77777777" w:rsidR="00DF6BB9" w:rsidRDefault="00DF6BB9"/>
    <w:p w14:paraId="536AB954" w14:textId="77777777" w:rsidR="00DF6BB9" w:rsidRDefault="00DF6BB9"/>
    <w:p w14:paraId="0C524EF9" w14:textId="77777777" w:rsidR="00DF6BB9" w:rsidRDefault="00DF6BB9"/>
    <w:p w14:paraId="7BA75495" w14:textId="77777777" w:rsidR="00DF6BB9" w:rsidRPr="00DF6BB9" w:rsidRDefault="00DF6BB9">
      <w:pPr>
        <w:rPr>
          <w:rFonts w:eastAsiaTheme="minorEastAsia"/>
        </w:rPr>
      </w:pPr>
    </w:p>
    <w:p w14:paraId="0BA21192" w14:textId="77777777" w:rsidR="00DF6BB9" w:rsidRDefault="00DF6BB9"/>
    <w:p w14:paraId="107A765F" w14:textId="1031A7FE" w:rsidR="00DF6BB9" w:rsidRDefault="00DF6BB9" w:rsidP="00DF6BB9">
      <w:pPr>
        <w:jc w:val="center"/>
      </w:pPr>
      <w:r>
        <w:lastRenderedPageBreak/>
        <w:t>Corrigé</w:t>
      </w:r>
    </w:p>
    <w:p w14:paraId="4F55A091" w14:textId="22FDC826" w:rsidR="00DF6BB9" w:rsidRDefault="00DF6BB9" w:rsidP="00DF6BB9">
      <w:proofErr w:type="gramStart"/>
      <w:r>
        <w:t>a</w:t>
      </w:r>
      <w:proofErr w:type="gramEnd"/>
    </w:p>
    <w:p w14:paraId="26E2874F" w14:textId="6388C1AA" w:rsidR="004F513C" w:rsidRDefault="003F4F1D">
      <w:r w:rsidRPr="003F4F1D">
        <w:rPr>
          <w:noProof/>
        </w:rPr>
        <w:drawing>
          <wp:inline distT="0" distB="0" distL="0" distR="0" wp14:anchorId="5A88C2FA" wp14:editId="18ABEE5C">
            <wp:extent cx="6642100" cy="4350385"/>
            <wp:effectExtent l="0" t="0" r="0" b="5715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435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884D1C" w14:textId="77777777" w:rsidR="00DF6BB9" w:rsidRDefault="00DF6BB9"/>
    <w:p w14:paraId="21482EC8" w14:textId="130EF762" w:rsidR="00DF6BB9" w:rsidRDefault="00DF6BB9">
      <w:r>
        <w:t>b. Les points d’intersection sont (1 ; 0) et (3 ; 16)</w:t>
      </w:r>
    </w:p>
    <w:p w14:paraId="70758EC9" w14:textId="77777777" w:rsidR="00DF6BB9" w:rsidRDefault="00DF6BB9"/>
    <w:p w14:paraId="68BE3A67" w14:textId="77777777" w:rsidR="00DF6BB9" w:rsidRDefault="00DF6BB9"/>
    <w:p w14:paraId="01C27B91" w14:textId="77777777" w:rsidR="00DF6BB9" w:rsidRPr="00E572F2" w:rsidRDefault="00DF6BB9" w:rsidP="00DF6BB9">
      <w:pPr>
        <w:spacing w:line="360" w:lineRule="auto"/>
        <w:rPr>
          <w:rFonts w:ascii="Arial" w:hAnsi="Arial" w:cs="Arial"/>
          <w:b/>
        </w:rPr>
      </w:pPr>
      <w:r w:rsidRPr="00A40EF6">
        <w:rPr>
          <w:rFonts w:ascii="Arial" w:hAnsi="Arial" w:cs="Arial"/>
          <w:b/>
        </w:rPr>
        <w:t>Problème</w:t>
      </w:r>
      <w:r>
        <w:rPr>
          <w:rFonts w:ascii="Arial" w:hAnsi="Arial" w:cs="Arial"/>
          <w:b/>
        </w:rPr>
        <w:t xml:space="preserve"> </w:t>
      </w:r>
      <w:r w:rsidRPr="00A40EF6">
        <w:rPr>
          <w:rFonts w:ascii="Arial" w:hAnsi="Arial" w:cs="Arial"/>
          <w:b/>
        </w:rPr>
        <w:t>: Résous de manière détaillée</w:t>
      </w:r>
      <w:r>
        <w:rPr>
          <w:rFonts w:ascii="Arial" w:hAnsi="Arial" w:cs="Arial"/>
          <w:b/>
        </w:rPr>
        <w:t xml:space="preserve"> </w:t>
      </w:r>
      <w:r w:rsidRPr="00A40EF6">
        <w:rPr>
          <w:rFonts w:ascii="Arial" w:hAnsi="Arial" w:cs="Arial"/>
          <w:b/>
        </w:rPr>
        <w:t xml:space="preserve">les problèmes suivants </w:t>
      </w:r>
      <w:r>
        <w:rPr>
          <w:rFonts w:ascii="Arial" w:hAnsi="Arial" w:cs="Arial"/>
          <w:b/>
        </w:rPr>
        <w:t>(inconnue définie, équation posée et résolue)</w:t>
      </w:r>
      <w:r w:rsidRPr="00A40EF6">
        <w:rPr>
          <w:rFonts w:ascii="Arial" w:hAnsi="Arial" w:cs="Arial"/>
          <w:b/>
        </w:rPr>
        <w:t xml:space="preserve"> et donne la réponse dans une phrase.</w:t>
      </w:r>
    </w:p>
    <w:p w14:paraId="1D0B2C37" w14:textId="77777777" w:rsidR="00DF6BB9" w:rsidRPr="00531DB6" w:rsidRDefault="00DF6BB9" w:rsidP="00DF6BB9">
      <w:pPr>
        <w:spacing w:line="360" w:lineRule="auto"/>
        <w:rPr>
          <w:rFonts w:ascii="Arial" w:hAnsi="Arial" w:cs="Arial"/>
          <w:b/>
        </w:rPr>
      </w:pPr>
      <w:r w:rsidRPr="00A40EF6">
        <w:rPr>
          <w:rFonts w:ascii="Arial" w:hAnsi="Arial" w:cs="Arial"/>
        </w:rPr>
        <w:t xml:space="preserve"> En enlevant 6</w:t>
      </w:r>
      <w:r>
        <w:rPr>
          <w:rFonts w:ascii="Arial" w:hAnsi="Arial" w:cs="Arial"/>
        </w:rPr>
        <w:t xml:space="preserve"> </w:t>
      </w:r>
      <w:r w:rsidRPr="00A40EF6">
        <w:rPr>
          <w:rFonts w:ascii="Arial" w:hAnsi="Arial" w:cs="Arial"/>
        </w:rPr>
        <w:t>m à la longueur d’un rectangle de 135 m</w:t>
      </w:r>
      <w:r w:rsidRPr="00A40EF6">
        <w:rPr>
          <w:rFonts w:ascii="Arial" w:hAnsi="Arial" w:cs="Arial"/>
          <w:vertAlign w:val="superscript"/>
        </w:rPr>
        <w:t>2</w:t>
      </w:r>
      <w:r>
        <w:rPr>
          <w:rFonts w:ascii="Arial" w:hAnsi="Arial" w:cs="Arial"/>
        </w:rPr>
        <w:t xml:space="preserve"> d’aire,</w:t>
      </w:r>
      <w:r w:rsidRPr="00A40EF6">
        <w:rPr>
          <w:rFonts w:ascii="Arial" w:hAnsi="Arial" w:cs="Arial"/>
        </w:rPr>
        <w:t xml:space="preserve"> on a obtenu un carré. Quelles étaient les dimensi</w:t>
      </w:r>
      <w:r>
        <w:rPr>
          <w:rFonts w:ascii="Arial" w:hAnsi="Arial" w:cs="Arial"/>
        </w:rPr>
        <w:t>ons, longueur et largeur, du rectangle ?</w:t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</w:p>
    <w:p w14:paraId="4BD33C70" w14:textId="3D4CE841" w:rsidR="00DF6BB9" w:rsidRDefault="00DF6BB9">
      <w:r>
        <w:t xml:space="preserve">Soit </w:t>
      </w:r>
      <m:oMath>
        <m:r>
          <w:rPr>
            <w:rFonts w:ascii="Cambria Math" w:hAnsi="Cambria Math"/>
          </w:rPr>
          <m:t>x</m:t>
        </m:r>
        <m:r>
          <w:rPr>
            <w:rFonts w:ascii="Cambria Math" w:hAnsi="Cambria Math"/>
          </w:rPr>
          <m:t xml:space="preserve"> et y</m:t>
        </m:r>
      </m:oMath>
      <w:r>
        <w:rPr>
          <w:rFonts w:eastAsiaTheme="minorEastAsia"/>
        </w:rPr>
        <w:t xml:space="preserve"> la largeur et la longueur du rectangle :</w:t>
      </w:r>
    </w:p>
    <w:p w14:paraId="11488AB9" w14:textId="77777777" w:rsidR="00DF6BB9" w:rsidRPr="00DF6BB9" w:rsidRDefault="00DF6BB9" w:rsidP="00DF6BB9">
      <w:pPr>
        <w:rPr>
          <w:rFonts w:eastAsiaTheme="minorEastAsia"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x</m:t>
          </m:r>
          <m:d>
            <m:dPr>
              <m:ctrlPr>
                <w:rPr>
                  <w:rFonts w:ascii="Cambria Math" w:hAnsi="Cambria Math"/>
                  <w:i/>
                </w:rPr>
              </m:ctrlPr>
            </m:dPr>
            <m:e>
              <m:r>
                <w:rPr>
                  <w:rFonts w:ascii="Cambria Math" w:hAnsi="Cambria Math"/>
                </w:rPr>
                <m:t>x-6</m:t>
              </m:r>
            </m:e>
          </m:d>
          <m:r>
            <w:rPr>
              <w:rFonts w:ascii="Cambria Math" w:hAnsi="Cambria Math"/>
            </w:rPr>
            <m:t>=13</m:t>
          </m:r>
          <m:r>
            <w:rPr>
              <w:rFonts w:ascii="Cambria Math" w:hAnsi="Cambria Math"/>
            </w:rPr>
            <m:t>5</m:t>
          </m:r>
        </m:oMath>
      </m:oMathPara>
    </w:p>
    <w:p w14:paraId="26FE99A0" w14:textId="77777777" w:rsidR="00DF6BB9" w:rsidRPr="00DF6BB9" w:rsidRDefault="00DF6BB9" w:rsidP="00DF6BB9">
      <w:pPr>
        <w:rPr>
          <w:rFonts w:eastAsiaTheme="minorEastAsia"/>
        </w:rPr>
      </w:pPr>
      <m:oMathPara>
        <m:oMathParaPr>
          <m:jc m:val="left"/>
        </m:oMathParaPr>
        <m:oMath>
          <m:sSup>
            <m:sSupPr>
              <m:ctrlPr>
                <w:rPr>
                  <w:rFonts w:ascii="Cambria Math" w:hAnsi="Cambria Math"/>
                  <w:i/>
                </w:rPr>
              </m:ctrlPr>
            </m:sSupPr>
            <m:e>
              <m:r>
                <w:rPr>
                  <w:rFonts w:ascii="Cambria Math" w:hAnsi="Cambria Math"/>
                </w:rPr>
                <m:t>x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  <m:r>
            <w:rPr>
              <w:rFonts w:ascii="Cambria Math" w:hAnsi="Cambria Math"/>
            </w:rPr>
            <m:t>-6x=135</m:t>
          </m:r>
        </m:oMath>
      </m:oMathPara>
    </w:p>
    <w:p w14:paraId="1E5A8261" w14:textId="567D431E" w:rsidR="00DF6BB9" w:rsidRPr="00DF6BB9" w:rsidRDefault="00DF6BB9">
      <w:pPr>
        <w:rPr>
          <w:rFonts w:eastAsiaTheme="minorEastAsia"/>
        </w:rPr>
      </w:pPr>
      <m:oMathPara>
        <m:oMathParaPr>
          <m:jc m:val="left"/>
        </m:oMathParaPr>
        <m:oMath>
          <m:sSup>
            <m:sSupPr>
              <m:ctrlPr>
                <w:rPr>
                  <w:rFonts w:ascii="Cambria Math" w:hAnsi="Cambria Math"/>
                  <w:i/>
                </w:rPr>
              </m:ctrlPr>
            </m:sSupPr>
            <m:e>
              <m:r>
                <w:rPr>
                  <w:rFonts w:ascii="Cambria Math" w:hAnsi="Cambria Math"/>
                </w:rPr>
                <m:t>x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  <m:r>
            <w:rPr>
              <w:rFonts w:ascii="Cambria Math" w:hAnsi="Cambria Math"/>
            </w:rPr>
            <m:t>-6x</m:t>
          </m:r>
          <m:r>
            <w:rPr>
              <w:rFonts w:ascii="Cambria Math" w:hAnsi="Cambria Math"/>
            </w:rPr>
            <m:t>-</m:t>
          </m:r>
          <m:r>
            <w:rPr>
              <w:rFonts w:ascii="Cambria Math" w:hAnsi="Cambria Math"/>
            </w:rPr>
            <m:t>13</m:t>
          </m:r>
          <m:r>
            <w:rPr>
              <w:rFonts w:ascii="Cambria Math" w:hAnsi="Cambria Math"/>
            </w:rPr>
            <m:t>5</m:t>
          </m:r>
          <m:r>
            <w:rPr>
              <w:rFonts w:ascii="Cambria Math" w:hAnsi="Cambria Math"/>
            </w:rPr>
            <m:t>=0</m:t>
          </m:r>
        </m:oMath>
      </m:oMathPara>
    </w:p>
    <w:p w14:paraId="6B265C06" w14:textId="64868AD0" w:rsidR="00DF6BB9" w:rsidRPr="00DF6BB9" w:rsidRDefault="00DF6BB9">
      <w:pPr>
        <w:rPr>
          <w:rFonts w:eastAsiaTheme="minorEastAsia"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(</m:t>
          </m:r>
          <m:r>
            <w:rPr>
              <w:rFonts w:ascii="Cambria Math" w:hAnsi="Cambria Math"/>
            </w:rPr>
            <m:t>x</m:t>
          </m:r>
          <m:r>
            <w:rPr>
              <w:rFonts w:ascii="Cambria Math" w:hAnsi="Cambria Math"/>
            </w:rPr>
            <m:t>-15)</m:t>
          </m:r>
          <m:d>
            <m:dPr>
              <m:ctrlPr>
                <w:rPr>
                  <w:rFonts w:ascii="Cambria Math" w:hAnsi="Cambria Math"/>
                  <w:i/>
                </w:rPr>
              </m:ctrlPr>
            </m:dPr>
            <m:e>
              <m:r>
                <w:rPr>
                  <w:rFonts w:ascii="Cambria Math" w:hAnsi="Cambria Math"/>
                </w:rPr>
                <m:t>x</m:t>
              </m:r>
              <m:r>
                <w:rPr>
                  <w:rFonts w:ascii="Cambria Math" w:hAnsi="Cambria Math"/>
                </w:rPr>
                <m:t>+9</m:t>
              </m:r>
            </m:e>
          </m:d>
          <m:r>
            <w:rPr>
              <w:rFonts w:ascii="Cambria Math" w:hAnsi="Cambria Math"/>
            </w:rPr>
            <m:t>=</m:t>
          </m:r>
          <m:r>
            <w:rPr>
              <w:rFonts w:ascii="Cambria Math" w:hAnsi="Cambria Math"/>
            </w:rPr>
            <m:t>0</m:t>
          </m:r>
        </m:oMath>
      </m:oMathPara>
    </w:p>
    <w:p w14:paraId="3F6CD1C4" w14:textId="77777777" w:rsidR="00DF6BB9" w:rsidRDefault="00DF6BB9">
      <w:pPr>
        <w:rPr>
          <w:rFonts w:eastAsiaTheme="minorEastAsia"/>
        </w:rPr>
      </w:pPr>
    </w:p>
    <w:p w14:paraId="4CF4C40F" w14:textId="677CA1D0" w:rsidR="00DF6BB9" w:rsidRDefault="00DF6BB9">
      <w:pPr>
        <w:rPr>
          <w:rFonts w:eastAsiaTheme="minorEastAsia"/>
        </w:rPr>
      </w:pPr>
      <m:oMath>
        <m:r>
          <w:rPr>
            <w:rFonts w:ascii="Cambria Math" w:hAnsi="Cambria Math"/>
          </w:rPr>
          <m:t>x</m:t>
        </m:r>
        <m:r>
          <w:rPr>
            <w:rFonts w:ascii="Cambria Math" w:hAnsi="Cambria Math"/>
          </w:rPr>
          <m:t>=</m:t>
        </m:r>
        <m:r>
          <w:rPr>
            <w:rFonts w:ascii="Cambria Math" w:hAnsi="Cambria Math"/>
          </w:rPr>
          <m:t>1</m:t>
        </m:r>
        <m:r>
          <w:rPr>
            <w:rFonts w:ascii="Cambria Math" w:hAnsi="Cambria Math"/>
          </w:rPr>
          <m:t>5</m:t>
        </m:r>
      </m:oMath>
      <w:r>
        <w:rPr>
          <w:rFonts w:eastAsiaTheme="minorEastAsia"/>
        </w:rPr>
        <w:t xml:space="preserve"> </w:t>
      </w:r>
      <w:proofErr w:type="gramStart"/>
      <w:r>
        <w:rPr>
          <w:rFonts w:eastAsiaTheme="minorEastAsia"/>
        </w:rPr>
        <w:t>ou</w:t>
      </w:r>
      <w:proofErr w:type="gramEnd"/>
      <w:r>
        <w:rPr>
          <w:rFonts w:eastAsiaTheme="minorEastAsia"/>
        </w:rPr>
        <w:t xml:space="preserve"> </w:t>
      </w:r>
      <m:oMath>
        <m:r>
          <w:rPr>
            <w:rFonts w:ascii="Cambria Math" w:hAnsi="Cambria Math"/>
          </w:rPr>
          <m:t>x=</m:t>
        </m:r>
        <m:r>
          <w:rPr>
            <w:rFonts w:ascii="Cambria Math" w:hAnsi="Cambria Math"/>
          </w:rPr>
          <m:t>-9</m:t>
        </m:r>
      </m:oMath>
      <w:r>
        <w:rPr>
          <w:rFonts w:eastAsiaTheme="minorEastAsia"/>
        </w:rPr>
        <w:t xml:space="preserve"> impossible </w:t>
      </w:r>
    </w:p>
    <w:p w14:paraId="6A0A677D" w14:textId="77777777" w:rsidR="00DF6BB9" w:rsidRDefault="00DF6BB9">
      <w:pPr>
        <w:rPr>
          <w:rFonts w:eastAsiaTheme="minorEastAsia"/>
        </w:rPr>
      </w:pPr>
    </w:p>
    <w:p w14:paraId="6F9E4083" w14:textId="5AB08245" w:rsidR="00DF6BB9" w:rsidRPr="00DF6BB9" w:rsidRDefault="00DF6BB9">
      <w:r>
        <w:rPr>
          <w:rFonts w:eastAsiaTheme="minorEastAsia"/>
        </w:rPr>
        <w:t xml:space="preserve">Donc </w:t>
      </w:r>
      <m:oMath>
        <m:r>
          <w:rPr>
            <w:rFonts w:ascii="Cambria Math" w:hAnsi="Cambria Math"/>
          </w:rPr>
          <m:t>x=1</m:t>
        </m:r>
        <m:r>
          <w:rPr>
            <w:rFonts w:ascii="Cambria Math" w:hAnsi="Cambria Math"/>
          </w:rPr>
          <m:t>5</m:t>
        </m:r>
        <m:r>
          <w:rPr>
            <w:rFonts w:ascii="Cambria Math" w:hAnsi="Cambria Math"/>
          </w:rPr>
          <m:t xml:space="preserve"> m</m:t>
        </m:r>
      </m:oMath>
      <w:r>
        <w:rPr>
          <w:rFonts w:eastAsiaTheme="minorEastAsia"/>
        </w:rPr>
        <w:t xml:space="preserve"> et </w:t>
      </w:r>
      <m:oMath>
        <m:r>
          <w:rPr>
            <w:rFonts w:ascii="Cambria Math" w:hAnsi="Cambria Math"/>
          </w:rPr>
          <m:t>y</m:t>
        </m:r>
        <m:r>
          <w:rPr>
            <w:rFonts w:ascii="Cambria Math" w:hAnsi="Cambria Math"/>
          </w:rPr>
          <m:t>=</m:t>
        </m:r>
        <m:r>
          <w:rPr>
            <w:rFonts w:ascii="Cambria Math" w:hAnsi="Cambria Math"/>
          </w:rPr>
          <m:t>9 m</m:t>
        </m:r>
      </m:oMath>
    </w:p>
    <w:sectPr w:rsidR="00DF6BB9" w:rsidRPr="00DF6BB9" w:rsidSect="001B6801">
      <w:pgSz w:w="11900" w:h="16840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4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B6801"/>
    <w:rsid w:val="00025D98"/>
    <w:rsid w:val="001B6801"/>
    <w:rsid w:val="003F4F1D"/>
    <w:rsid w:val="004F513C"/>
    <w:rsid w:val="0056661F"/>
    <w:rsid w:val="009C2115"/>
    <w:rsid w:val="00A44277"/>
    <w:rsid w:val="00CB35FA"/>
    <w:rsid w:val="00D61F52"/>
    <w:rsid w:val="00DE0289"/>
    <w:rsid w:val="00DF6BB9"/>
    <w:rsid w:val="00EC11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H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51FF2AF7"/>
  <w15:chartTrackingRefBased/>
  <w15:docId w15:val="{DEF91124-EF7A-3849-9677-145A67C29B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fr-CH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Textedelespacerserv">
    <w:name w:val="Placeholder Text"/>
    <w:basedOn w:val="Policepardfaut"/>
    <w:uiPriority w:val="99"/>
    <w:semiHidden/>
    <w:rsid w:val="001B6801"/>
    <w:rPr>
      <w:color w:val="808080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4F513C"/>
    <w:rPr>
      <w:rFonts w:ascii="Times New Roman" w:hAnsi="Times New Roman" w:cs="Times New Roman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4F513C"/>
    <w:rPr>
      <w:rFonts w:ascii="Times New Roman" w:hAnsi="Times New Roman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tiff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3</Pages>
  <Words>164</Words>
  <Characters>902</Characters>
  <Application>Microsoft Office Word</Application>
  <DocSecurity>0</DocSecurity>
  <Lines>7</Lines>
  <Paragraphs>2</Paragraphs>
  <ScaleCrop>false</ScaleCrop>
  <Company/>
  <LinksUpToDate>false</LinksUpToDate>
  <CharactersWithSpaces>1064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emmanuel jurczenko</dc:creator>
  <cp:keywords/>
  <dc:description/>
  <cp:lastModifiedBy>Raphaèle Milard Jurczenko</cp:lastModifiedBy>
  <cp:revision>7</cp:revision>
  <cp:lastPrinted>2021-02-17T07:41:00Z</cp:lastPrinted>
  <dcterms:created xsi:type="dcterms:W3CDTF">2021-02-12T10:36:00Z</dcterms:created>
  <dcterms:modified xsi:type="dcterms:W3CDTF">2025-04-07T14:30:00Z</dcterms:modified>
</cp:coreProperties>
</file>