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07C76" w14:textId="6082A2F9" w:rsidR="004F4621" w:rsidRPr="009C6E1C" w:rsidRDefault="004F4621" w:rsidP="004F4621">
      <w:pPr>
        <w:rPr>
          <w:rFonts w:cstheme="minorHAnsi"/>
          <w:b/>
          <w:sz w:val="28"/>
          <w:szCs w:val="28"/>
        </w:rPr>
      </w:pPr>
      <w:r w:rsidRPr="009C6E1C">
        <w:rPr>
          <w:rFonts w:cstheme="minorHAnsi"/>
          <w:b/>
          <w:sz w:val="28"/>
          <w:szCs w:val="28"/>
        </w:rPr>
        <w:t>Construi</w:t>
      </w:r>
      <w:r>
        <w:rPr>
          <w:rFonts w:cstheme="minorHAnsi"/>
          <w:b/>
          <w:sz w:val="28"/>
          <w:szCs w:val="28"/>
        </w:rPr>
        <w:t>s</w:t>
      </w:r>
      <w:r w:rsidRPr="009C6E1C">
        <w:rPr>
          <w:rFonts w:cstheme="minorHAnsi"/>
          <w:b/>
          <w:sz w:val="28"/>
          <w:szCs w:val="28"/>
        </w:rPr>
        <w:t xml:space="preserve"> le cercle circonscrit, le cercle inscrit, l’orthocentre et le centre de gravité du triangle ci-dessous :</w:t>
      </w:r>
    </w:p>
    <w:p w14:paraId="20637F5B" w14:textId="77777777" w:rsidR="004F4621" w:rsidRPr="009C6E1C" w:rsidRDefault="004F4621" w:rsidP="004F4621">
      <w:pPr>
        <w:rPr>
          <w:rFonts w:cstheme="minorHAnsi"/>
          <w:b/>
          <w:sz w:val="28"/>
          <w:szCs w:val="28"/>
        </w:rPr>
      </w:pPr>
    </w:p>
    <w:p w14:paraId="24197A49" w14:textId="77777777" w:rsidR="004F4621" w:rsidRDefault="004F4621" w:rsidP="004F4621">
      <w:pPr>
        <w:rPr>
          <w:rFonts w:cstheme="minorHAnsi"/>
          <w:bCs/>
        </w:rPr>
      </w:pPr>
    </w:p>
    <w:p w14:paraId="00750D27" w14:textId="77777777" w:rsidR="004F4621" w:rsidRDefault="004F4621" w:rsidP="004F4621">
      <w:pPr>
        <w:rPr>
          <w:rFonts w:cstheme="minorHAnsi"/>
          <w:bCs/>
        </w:rPr>
      </w:pPr>
    </w:p>
    <w:p w14:paraId="25864159" w14:textId="77777777" w:rsidR="004F4621" w:rsidRDefault="004F4621" w:rsidP="004F4621">
      <w:pPr>
        <w:rPr>
          <w:rFonts w:cstheme="minorHAnsi"/>
          <w:bCs/>
        </w:rPr>
      </w:pPr>
    </w:p>
    <w:p w14:paraId="2A85C54E" w14:textId="77777777" w:rsidR="004F4621" w:rsidRDefault="004F4621" w:rsidP="004F4621">
      <w:pPr>
        <w:rPr>
          <w:rFonts w:cstheme="minorHAnsi"/>
          <w:bCs/>
        </w:rPr>
      </w:pPr>
    </w:p>
    <w:p w14:paraId="68EF1BBC" w14:textId="77777777" w:rsidR="004F4621" w:rsidRDefault="004F4621" w:rsidP="004F4621">
      <w:pPr>
        <w:rPr>
          <w:rFonts w:cstheme="minorHAnsi"/>
          <w:bCs/>
        </w:rPr>
      </w:pPr>
    </w:p>
    <w:p w14:paraId="3807EE0D" w14:textId="77777777" w:rsidR="004F4621" w:rsidRDefault="004F4621" w:rsidP="004F4621">
      <w:pPr>
        <w:rPr>
          <w:rFonts w:cstheme="minorHAnsi"/>
          <w:bCs/>
        </w:rPr>
      </w:pPr>
    </w:p>
    <w:p w14:paraId="2344366D" w14:textId="77777777" w:rsidR="004F4621" w:rsidRDefault="004F4621" w:rsidP="004F4621">
      <w:pPr>
        <w:rPr>
          <w:rFonts w:cstheme="minorHAnsi"/>
          <w:bCs/>
        </w:rPr>
      </w:pPr>
    </w:p>
    <w:p w14:paraId="0AE8B4F0" w14:textId="77777777" w:rsidR="004F4621" w:rsidRDefault="004F4621" w:rsidP="004F4621">
      <w:pPr>
        <w:rPr>
          <w:rFonts w:cstheme="minorHAnsi"/>
          <w:bCs/>
        </w:rPr>
      </w:pPr>
    </w:p>
    <w:p w14:paraId="1C721DA7" w14:textId="77777777" w:rsidR="004F4621" w:rsidRDefault="004F4621" w:rsidP="004F4621">
      <w:pPr>
        <w:rPr>
          <w:rFonts w:cstheme="minorHAnsi"/>
          <w:bCs/>
        </w:rPr>
      </w:pPr>
    </w:p>
    <w:p w14:paraId="60E84790" w14:textId="77777777" w:rsidR="004F4621" w:rsidRPr="00122D6D" w:rsidRDefault="004F4621" w:rsidP="004F4621">
      <w:pPr>
        <w:rPr>
          <w:rFonts w:cstheme="minorHAnsi"/>
          <w:bCs/>
        </w:rPr>
      </w:pPr>
    </w:p>
    <w:p w14:paraId="4A0E4C7C" w14:textId="77777777" w:rsidR="004F4621" w:rsidRPr="00804B07" w:rsidRDefault="004F4621" w:rsidP="004F4621">
      <w:pPr>
        <w:jc w:val="center"/>
        <w:rPr>
          <w:rFonts w:ascii="Arial" w:hAnsi="Arial"/>
          <w:b/>
          <w:sz w:val="28"/>
          <w:szCs w:val="28"/>
        </w:rPr>
      </w:pPr>
      <w:r w:rsidRPr="00BE3BAD">
        <w:rPr>
          <w:rFonts w:ascii="Arial" w:hAnsi="Arial"/>
          <w:b/>
          <w:noProof/>
          <w:sz w:val="28"/>
          <w:szCs w:val="28"/>
        </w:rPr>
        <w:drawing>
          <wp:inline distT="0" distB="0" distL="0" distR="0" wp14:anchorId="01687179" wp14:editId="60B8BF49">
            <wp:extent cx="6642100" cy="3803650"/>
            <wp:effectExtent l="0" t="0" r="0" b="6350"/>
            <wp:docPr id="7" name="Image 7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lign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FD7A" w14:textId="77777777" w:rsidR="004F4621" w:rsidRDefault="004F4621" w:rsidP="004F4621">
      <w:pPr>
        <w:jc w:val="both"/>
        <w:rPr>
          <w:rFonts w:eastAsiaTheme="minorEastAsia"/>
        </w:rPr>
      </w:pPr>
    </w:p>
    <w:p w14:paraId="0540EF4A" w14:textId="77777777" w:rsidR="004F4621" w:rsidRDefault="004F4621" w:rsidP="004F4621">
      <w:pPr>
        <w:jc w:val="both"/>
        <w:rPr>
          <w:rFonts w:eastAsiaTheme="minorEastAsia"/>
        </w:rPr>
      </w:pPr>
    </w:p>
    <w:p w14:paraId="2728A5AD" w14:textId="77777777" w:rsidR="004F4621" w:rsidRDefault="004F4621" w:rsidP="004F4621">
      <w:pPr>
        <w:jc w:val="both"/>
        <w:rPr>
          <w:rFonts w:eastAsiaTheme="minorEastAsia"/>
        </w:rPr>
      </w:pPr>
    </w:p>
    <w:p w14:paraId="5D68B5BD" w14:textId="77777777" w:rsidR="004F4621" w:rsidRDefault="004F4621" w:rsidP="004F4621">
      <w:pPr>
        <w:jc w:val="both"/>
        <w:rPr>
          <w:rFonts w:eastAsiaTheme="minorEastAsia"/>
        </w:rPr>
      </w:pPr>
    </w:p>
    <w:p w14:paraId="1510EFFA" w14:textId="77777777" w:rsidR="004F4621" w:rsidRDefault="004F4621" w:rsidP="004F4621">
      <w:pPr>
        <w:jc w:val="both"/>
        <w:rPr>
          <w:rFonts w:eastAsiaTheme="minorEastAsia"/>
        </w:rPr>
      </w:pPr>
    </w:p>
    <w:p w14:paraId="45D2F4E7" w14:textId="77777777" w:rsidR="004F4621" w:rsidRDefault="004F4621" w:rsidP="004F4621">
      <w:pPr>
        <w:jc w:val="both"/>
        <w:rPr>
          <w:rFonts w:eastAsiaTheme="minorEastAsia"/>
        </w:rPr>
      </w:pPr>
    </w:p>
    <w:p w14:paraId="490A2CC4" w14:textId="77777777" w:rsidR="004F4621" w:rsidRDefault="004F4621" w:rsidP="004F4621">
      <w:pPr>
        <w:jc w:val="both"/>
        <w:rPr>
          <w:rFonts w:eastAsiaTheme="minorEastAsia"/>
        </w:rPr>
      </w:pPr>
    </w:p>
    <w:p w14:paraId="266435CB" w14:textId="77777777" w:rsidR="004F4621" w:rsidRDefault="004F4621" w:rsidP="004F4621">
      <w:pPr>
        <w:jc w:val="both"/>
        <w:rPr>
          <w:rFonts w:eastAsiaTheme="minorEastAsia"/>
        </w:rPr>
      </w:pPr>
    </w:p>
    <w:p w14:paraId="6D70775F" w14:textId="77777777" w:rsidR="004F4621" w:rsidRDefault="004F4621" w:rsidP="004F4621">
      <w:pPr>
        <w:jc w:val="both"/>
        <w:rPr>
          <w:rFonts w:eastAsiaTheme="minorEastAsia"/>
        </w:rPr>
      </w:pPr>
    </w:p>
    <w:p w14:paraId="0EA0746C" w14:textId="77777777" w:rsidR="004F4621" w:rsidRDefault="004F4621" w:rsidP="004F4621">
      <w:pPr>
        <w:jc w:val="both"/>
        <w:rPr>
          <w:rFonts w:eastAsiaTheme="minorEastAsia"/>
        </w:rPr>
      </w:pPr>
    </w:p>
    <w:p w14:paraId="3C9EFEEB" w14:textId="77777777" w:rsidR="004F4621" w:rsidRDefault="004F4621" w:rsidP="004F4621">
      <w:pPr>
        <w:jc w:val="both"/>
        <w:rPr>
          <w:rFonts w:eastAsiaTheme="minorEastAsia"/>
        </w:rPr>
      </w:pPr>
    </w:p>
    <w:p w14:paraId="3AA6533D" w14:textId="77777777" w:rsidR="004F4621" w:rsidRDefault="004F4621" w:rsidP="004F4621">
      <w:pPr>
        <w:jc w:val="both"/>
        <w:rPr>
          <w:rFonts w:eastAsiaTheme="minorEastAsia"/>
        </w:rPr>
      </w:pPr>
    </w:p>
    <w:p w14:paraId="19D42B25" w14:textId="77777777" w:rsidR="004F4621" w:rsidRDefault="004F4621" w:rsidP="004F4621">
      <w:pPr>
        <w:jc w:val="both"/>
        <w:rPr>
          <w:rFonts w:eastAsiaTheme="minorEastAsia"/>
        </w:rPr>
      </w:pPr>
    </w:p>
    <w:p w14:paraId="7B87F810" w14:textId="77777777" w:rsidR="004F4621" w:rsidRDefault="004F4621" w:rsidP="004F4621">
      <w:pPr>
        <w:jc w:val="both"/>
        <w:rPr>
          <w:rFonts w:eastAsiaTheme="minorEastAsia"/>
        </w:rPr>
      </w:pPr>
    </w:p>
    <w:p w14:paraId="2A4484E9" w14:textId="77777777" w:rsidR="004F4621" w:rsidRDefault="004F4621" w:rsidP="004F4621">
      <w:pPr>
        <w:jc w:val="both"/>
        <w:rPr>
          <w:rFonts w:eastAsiaTheme="minorEastAsia"/>
        </w:rPr>
      </w:pPr>
    </w:p>
    <w:p w14:paraId="21ABA54E" w14:textId="77777777" w:rsidR="004F4621" w:rsidRDefault="004F4621" w:rsidP="004F4621">
      <w:pPr>
        <w:jc w:val="both"/>
        <w:rPr>
          <w:rFonts w:eastAsiaTheme="minorEastAsia"/>
        </w:rPr>
      </w:pPr>
    </w:p>
    <w:p w14:paraId="50F15FD3" w14:textId="77777777" w:rsidR="004F4621" w:rsidRDefault="004F4621" w:rsidP="004F4621">
      <w:pPr>
        <w:jc w:val="both"/>
        <w:rPr>
          <w:rFonts w:eastAsiaTheme="minorEastAsia"/>
        </w:rPr>
      </w:pPr>
    </w:p>
    <w:p w14:paraId="56F60E39" w14:textId="77777777" w:rsidR="004F4621" w:rsidRDefault="004F4621" w:rsidP="004F4621">
      <w:pPr>
        <w:jc w:val="both"/>
        <w:rPr>
          <w:rFonts w:eastAsiaTheme="minorEastAsia"/>
        </w:rPr>
      </w:pPr>
    </w:p>
    <w:p w14:paraId="3952EB68" w14:textId="55037173" w:rsidR="004F4621" w:rsidRDefault="004F4621" w:rsidP="004F4621">
      <w:pPr>
        <w:jc w:val="both"/>
        <w:rPr>
          <w:rFonts w:eastAsiaTheme="minorEastAsia"/>
        </w:rPr>
      </w:pPr>
      <w:r w:rsidRPr="004F4621">
        <w:rPr>
          <w:rFonts w:eastAsiaTheme="minorEastAsia"/>
        </w:rPr>
        <w:lastRenderedPageBreak/>
        <w:drawing>
          <wp:inline distT="0" distB="0" distL="0" distR="0" wp14:anchorId="00243966" wp14:editId="17B00DB3">
            <wp:extent cx="6645910" cy="8973820"/>
            <wp:effectExtent l="0" t="0" r="0" b="5080"/>
            <wp:docPr id="1657384087" name="Image 1" descr="Une image contenant ligne, diagramm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84087" name="Image 1" descr="Une image contenant ligne, diagramme, triangl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821D" w14:textId="77777777" w:rsidR="004F4621" w:rsidRDefault="004F4621" w:rsidP="004F4621">
      <w:pPr>
        <w:jc w:val="both"/>
        <w:rPr>
          <w:rFonts w:eastAsiaTheme="minorEastAsia"/>
        </w:rPr>
      </w:pPr>
    </w:p>
    <w:p w14:paraId="2EF823C1" w14:textId="77777777" w:rsidR="007B6E50" w:rsidRDefault="007B6E50"/>
    <w:sectPr w:rsidR="007B6E50" w:rsidSect="004F46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21"/>
    <w:rsid w:val="004F4621"/>
    <w:rsid w:val="007006EF"/>
    <w:rsid w:val="007B6E50"/>
    <w:rsid w:val="00834FC8"/>
    <w:rsid w:val="009968B6"/>
    <w:rsid w:val="00D8440B"/>
    <w:rsid w:val="00EC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28BDD6"/>
  <w15:chartTrackingRefBased/>
  <w15:docId w15:val="{212C919B-1A01-DF4A-A4B3-488CF8FA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621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F4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4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F46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F4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46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46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46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46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4621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6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F46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F46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F462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F462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F462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F462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F462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F462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F46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4F4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46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4F4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F4621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4F462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F4621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4F462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46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462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F46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Raphaèle Milard Jurczenko</dc:creator>
  <cp:keywords/>
  <dc:description/>
  <cp:lastModifiedBy>Raphaèle Milard Jurczenko</cp:lastModifiedBy>
  <cp:revision>1</cp:revision>
  <dcterms:created xsi:type="dcterms:W3CDTF">2025-06-16T12:33:00Z</dcterms:created>
  <dcterms:modified xsi:type="dcterms:W3CDTF">2025-06-16T12:35:00Z</dcterms:modified>
</cp:coreProperties>
</file>